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89" w:rsidRPr="009C4A89" w:rsidRDefault="009C4A89" w:rsidP="009C4A89">
      <w:pPr>
        <w:spacing w:before="100" w:beforeAutospacing="1" w:after="100" w:afterAutospacing="1" w:line="240" w:lineRule="auto"/>
        <w:jc w:val="center"/>
        <w:rPr>
          <w:rFonts w:ascii="Times New Roman" w:eastAsia="Times New Roman" w:hAnsi="Times New Roman" w:cs="Times New Roman"/>
          <w:color w:val="000000" w:themeColor="text1"/>
          <w:sz w:val="23"/>
          <w:szCs w:val="23"/>
        </w:rPr>
      </w:pPr>
      <w:r>
        <w:rPr>
          <w:rFonts w:ascii="Times New Roman" w:eastAsia="Times New Roman" w:hAnsi="Times New Roman" w:cs="Times New Roman"/>
          <w:noProof/>
          <w:color w:val="000000" w:themeColor="text1"/>
          <w:sz w:val="23"/>
          <w:szCs w:val="23"/>
        </w:rPr>
        <w:drawing>
          <wp:inline distT="0" distB="0" distL="0" distR="0">
            <wp:extent cx="4124325" cy="533400"/>
            <wp:effectExtent l="19050" t="0" r="0" b="0"/>
            <wp:docPr id="1" name="Picture 1" descr="Auroras: Paintings in th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roras: Paintings in the Sky"/>
                    <pic:cNvPicPr>
                      <a:picLocks noChangeAspect="1" noChangeArrowheads="1"/>
                    </pic:cNvPicPr>
                  </pic:nvPicPr>
                  <pic:blipFill>
                    <a:blip r:embed="rId4" cstate="print"/>
                    <a:srcRect/>
                    <a:stretch>
                      <a:fillRect/>
                    </a:stretch>
                  </pic:blipFill>
                  <pic:spPr bwMode="auto">
                    <a:xfrm>
                      <a:off x="0" y="0"/>
                      <a:ext cx="4124325" cy="533400"/>
                    </a:xfrm>
                    <a:prstGeom prst="rect">
                      <a:avLst/>
                    </a:prstGeom>
                    <a:noFill/>
                    <a:ln w="9525">
                      <a:noFill/>
                      <a:miter lim="800000"/>
                      <a:headEnd/>
                      <a:tailEnd/>
                    </a:ln>
                  </pic:spPr>
                </pic:pic>
              </a:graphicData>
            </a:graphic>
          </wp:inline>
        </w:drawing>
      </w:r>
      <w:r w:rsidRPr="009C4A89">
        <w:rPr>
          <w:rFonts w:ascii="Times New Roman" w:eastAsia="Times New Roman" w:hAnsi="Times New Roman" w:cs="Times New Roman"/>
          <w:color w:val="000000" w:themeColor="text1"/>
          <w:sz w:val="23"/>
          <w:szCs w:val="23"/>
        </w:rPr>
        <w:br/>
      </w:r>
      <w:r>
        <w:rPr>
          <w:rFonts w:ascii="Times New Roman" w:eastAsia="Times New Roman" w:hAnsi="Times New Roman" w:cs="Times New Roman"/>
          <w:noProof/>
          <w:color w:val="000000" w:themeColor="text1"/>
          <w:sz w:val="23"/>
          <w:szCs w:val="23"/>
        </w:rPr>
        <w:drawing>
          <wp:inline distT="0" distB="0" distL="0" distR="0">
            <wp:extent cx="4076700" cy="238125"/>
            <wp:effectExtent l="19050" t="0" r="0" b="0"/>
            <wp:docPr id="2" name="Picture 2" descr="What makes them happ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makes them happen?">
                      <a:hlinkClick r:id="rId5"/>
                    </pic:cNvPr>
                    <pic:cNvPicPr>
                      <a:picLocks noChangeAspect="1" noChangeArrowheads="1"/>
                    </pic:cNvPicPr>
                  </pic:nvPicPr>
                  <pic:blipFill>
                    <a:blip r:embed="rId6" cstate="print"/>
                    <a:srcRect/>
                    <a:stretch>
                      <a:fillRect/>
                    </a:stretch>
                  </pic:blipFill>
                  <pic:spPr bwMode="auto">
                    <a:xfrm>
                      <a:off x="0" y="0"/>
                      <a:ext cx="4076700" cy="2381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4A0"/>
      </w:tblPr>
      <w:tblGrid>
        <w:gridCol w:w="10860"/>
      </w:tblGrid>
      <w:tr w:rsidR="009C4A89" w:rsidRPr="009C4A89" w:rsidTr="009C4A89">
        <w:trPr>
          <w:tblCellSpacing w:w="15" w:type="dxa"/>
        </w:trPr>
        <w:tc>
          <w:tcPr>
            <w:tcW w:w="0" w:type="auto"/>
            <w:vAlign w:val="center"/>
            <w:hideMark/>
          </w:tcPr>
          <w:p w:rsidR="009C4A89" w:rsidRPr="009C4A89" w:rsidRDefault="009C4A89" w:rsidP="009C4A89">
            <w:pPr>
              <w:spacing w:before="100" w:beforeAutospacing="1" w:after="100" w:afterAutospacing="1" w:line="240" w:lineRule="auto"/>
              <w:rPr>
                <w:rFonts w:eastAsia="Times New Roman" w:cs="Arial"/>
                <w:color w:val="000000" w:themeColor="text1"/>
                <w:sz w:val="23"/>
                <w:szCs w:val="23"/>
              </w:rPr>
            </w:pPr>
            <w:r>
              <w:rPr>
                <w:rFonts w:eastAsia="Times New Roman" w:cs="Arial"/>
                <w:noProof/>
                <w:color w:val="000000" w:themeColor="text1"/>
                <w:sz w:val="23"/>
                <w:szCs w:val="23"/>
              </w:rPr>
              <w:drawing>
                <wp:anchor distT="0" distB="0" distL="95250" distR="95250" simplePos="0" relativeHeight="251658240" behindDoc="0" locked="0" layoutInCell="1" allowOverlap="0">
                  <wp:simplePos x="0" y="0"/>
                  <wp:positionH relativeFrom="column">
                    <wp:align>left</wp:align>
                  </wp:positionH>
                  <wp:positionV relativeFrom="line">
                    <wp:posOffset>60325</wp:posOffset>
                  </wp:positionV>
                  <wp:extent cx="3057525" cy="2103755"/>
                  <wp:effectExtent l="19050" t="0" r="9525" b="0"/>
                  <wp:wrapSquare wrapText="bothSides"/>
                  <wp:docPr id="4" name="Picture 2" descr="Green curtain aurora over a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curtain aurora over a field"/>
                          <pic:cNvPicPr>
                            <a:picLocks noChangeAspect="1" noChangeArrowheads="1"/>
                          </pic:cNvPicPr>
                        </pic:nvPicPr>
                        <pic:blipFill>
                          <a:blip r:embed="rId7" cstate="print"/>
                          <a:srcRect/>
                          <a:stretch>
                            <a:fillRect/>
                          </a:stretch>
                        </pic:blipFill>
                        <pic:spPr bwMode="auto">
                          <a:xfrm>
                            <a:off x="0" y="0"/>
                            <a:ext cx="3057525" cy="2103755"/>
                          </a:xfrm>
                          <a:prstGeom prst="rect">
                            <a:avLst/>
                          </a:prstGeom>
                          <a:noFill/>
                          <a:ln w="9525">
                            <a:noFill/>
                            <a:miter lim="800000"/>
                            <a:headEnd/>
                            <a:tailEnd/>
                          </a:ln>
                        </pic:spPr>
                      </pic:pic>
                    </a:graphicData>
                  </a:graphic>
                </wp:anchor>
              </w:drawing>
            </w:r>
            <w:r w:rsidRPr="009C4A89">
              <w:rPr>
                <w:rFonts w:eastAsia="Times New Roman" w:cs="Arial"/>
                <w:color w:val="000000" w:themeColor="text1"/>
                <w:sz w:val="23"/>
                <w:szCs w:val="23"/>
              </w:rPr>
              <w:t>Before we can understand auroras, we need a few facts about the space around our Earth. There are many things in this space that we can't see.</w:t>
            </w:r>
          </w:p>
          <w:p w:rsidR="009C4A89" w:rsidRPr="009C4A89" w:rsidRDefault="009C4A89" w:rsidP="009C4A89">
            <w:pPr>
              <w:spacing w:before="100" w:beforeAutospacing="1" w:after="100" w:afterAutospacing="1" w:line="240" w:lineRule="auto"/>
              <w:rPr>
                <w:rFonts w:eastAsia="Times New Roman" w:cs="Arial"/>
                <w:color w:val="000000" w:themeColor="text1"/>
                <w:sz w:val="23"/>
                <w:szCs w:val="23"/>
              </w:rPr>
            </w:pPr>
            <w:r w:rsidRPr="009C4A89">
              <w:rPr>
                <w:rFonts w:eastAsia="Times New Roman" w:cs="Arial"/>
                <w:color w:val="000000" w:themeColor="text1"/>
                <w:sz w:val="23"/>
                <w:szCs w:val="23"/>
              </w:rPr>
              <w:t>One thing is the air we breathe, our atmosphere. It is really a mixture of several gases, mostly nitrogen and oxygen, with traces of hydrogen, helium and various compounds.</w:t>
            </w:r>
          </w:p>
          <w:p w:rsidR="009C4A89" w:rsidRPr="009C4A89" w:rsidRDefault="009C4A89" w:rsidP="009C4A89">
            <w:pPr>
              <w:spacing w:before="100" w:beforeAutospacing="1" w:after="100" w:afterAutospacing="1" w:line="240" w:lineRule="auto"/>
              <w:rPr>
                <w:rFonts w:eastAsia="Times New Roman" w:cs="Arial"/>
                <w:color w:val="000000" w:themeColor="text1"/>
                <w:sz w:val="23"/>
                <w:szCs w:val="23"/>
              </w:rPr>
            </w:pPr>
            <w:r w:rsidRPr="009C4A89">
              <w:rPr>
                <w:rFonts w:eastAsia="Times New Roman" w:cs="Arial"/>
                <w:b/>
                <w:color w:val="000000" w:themeColor="text1"/>
                <w:sz w:val="23"/>
                <w:szCs w:val="23"/>
              </w:rPr>
              <w:t>A Field of Earth</w:t>
            </w:r>
            <w:r w:rsidRPr="009C4A89">
              <w:rPr>
                <w:rFonts w:eastAsia="Times New Roman" w:cs="Arial"/>
                <w:color w:val="000000" w:themeColor="text1"/>
                <w:sz w:val="23"/>
                <w:szCs w:val="23"/>
              </w:rPr>
              <w:br/>
              <w:t xml:space="preserve">Another thing we can't see is a magnetic field that </w:t>
            </w:r>
          </w:p>
        </w:tc>
      </w:tr>
    </w:tbl>
    <w:p w:rsidR="009C4A89" w:rsidRPr="009C4A89" w:rsidRDefault="009C4A89" w:rsidP="009C4A89">
      <w:pPr>
        <w:spacing w:before="100" w:beforeAutospacing="1" w:after="100" w:afterAutospacing="1" w:line="240" w:lineRule="auto"/>
        <w:rPr>
          <w:rFonts w:eastAsia="Times New Roman" w:cs="Arial"/>
          <w:color w:val="000000" w:themeColor="text1"/>
          <w:sz w:val="23"/>
          <w:szCs w:val="23"/>
        </w:rPr>
      </w:pPr>
      <w:proofErr w:type="gramStart"/>
      <w:r w:rsidRPr="009C4A89">
        <w:rPr>
          <w:rFonts w:eastAsia="Times New Roman" w:cs="Arial"/>
          <w:color w:val="000000" w:themeColor="text1"/>
          <w:sz w:val="23"/>
          <w:szCs w:val="23"/>
        </w:rPr>
        <w:t>surrounds</w:t>
      </w:r>
      <w:proofErr w:type="gramEnd"/>
      <w:r w:rsidRPr="009C4A89">
        <w:rPr>
          <w:rFonts w:eastAsia="Times New Roman" w:cs="Arial"/>
          <w:color w:val="000000" w:themeColor="text1"/>
          <w:sz w:val="23"/>
          <w:szCs w:val="23"/>
        </w:rPr>
        <w:t xml:space="preserve"> the Earth. If you've ever played with a bar magnet and iron filings you've seen the curved patterns the filings form in the magnetic field. The next picture shows how the magnetic field around the earth's core is like the field of a bar magnet.</w:t>
      </w:r>
    </w:p>
    <w:tbl>
      <w:tblPr>
        <w:tblW w:w="5000" w:type="pct"/>
        <w:tblCellSpacing w:w="0" w:type="dxa"/>
        <w:tblCellMar>
          <w:left w:w="0" w:type="dxa"/>
          <w:right w:w="0" w:type="dxa"/>
        </w:tblCellMar>
        <w:tblLook w:val="04A0"/>
      </w:tblPr>
      <w:tblGrid>
        <w:gridCol w:w="5235"/>
        <w:gridCol w:w="5565"/>
      </w:tblGrid>
      <w:tr w:rsidR="009C4A89" w:rsidRPr="009C4A89" w:rsidTr="009C4A89">
        <w:trPr>
          <w:tblCellSpacing w:w="0" w:type="dxa"/>
        </w:trPr>
        <w:tc>
          <w:tcPr>
            <w:tcW w:w="5235" w:type="dxa"/>
            <w:vAlign w:val="center"/>
            <w:hideMark/>
          </w:tcPr>
          <w:p w:rsidR="009C4A89" w:rsidRPr="009C4A89" w:rsidRDefault="009C4A89" w:rsidP="009C4A89">
            <w:pPr>
              <w:spacing w:after="0" w:line="240" w:lineRule="auto"/>
              <w:rPr>
                <w:rFonts w:eastAsia="Times New Roman" w:cs="Times New Roman"/>
                <w:color w:val="000000" w:themeColor="text1"/>
                <w:sz w:val="23"/>
                <w:szCs w:val="23"/>
              </w:rPr>
            </w:pPr>
            <w:r w:rsidRPr="009C4A89">
              <w:rPr>
                <w:rFonts w:eastAsia="Times New Roman" w:cs="Times New Roman"/>
                <w:color w:val="000000" w:themeColor="text1"/>
                <w:sz w:val="23"/>
                <w:szCs w:val="23"/>
              </w:rPr>
              <w:t xml:space="preserve">The Earth's "magnet" is deep in the core. Since we can't see the magnetic field, we draw lines to represent it. The field lines go into and out of the Earth around the Earth's </w:t>
            </w:r>
            <w:hyperlink r:id="rId8" w:anchor="magpoles" w:tgtFrame="_glosssary" w:history="1">
              <w:r w:rsidRPr="009C4A89">
                <w:rPr>
                  <w:rFonts w:eastAsia="Times New Roman" w:cs="Times New Roman"/>
                  <w:color w:val="000000" w:themeColor="text1"/>
                  <w:sz w:val="23"/>
                  <w:szCs w:val="23"/>
                  <w:u w:val="single"/>
                </w:rPr>
                <w:t>magnetic poles</w:t>
              </w:r>
            </w:hyperlink>
            <w:r w:rsidRPr="009C4A89">
              <w:rPr>
                <w:rFonts w:eastAsia="Times New Roman" w:cs="Times New Roman"/>
                <w:color w:val="000000" w:themeColor="text1"/>
                <w:sz w:val="23"/>
                <w:szCs w:val="23"/>
              </w:rPr>
              <w:t xml:space="preserve">. Where the lines are closest together the field is strongest. Where they are furthest apart it is weakest. Can you tell where the magnetic field is the strongest? Where is it weakest? </w:t>
            </w:r>
          </w:p>
          <w:p w:rsidR="009C4A89" w:rsidRPr="009C4A89" w:rsidRDefault="009C4A89" w:rsidP="009C4A89">
            <w:pPr>
              <w:spacing w:after="0" w:line="240" w:lineRule="auto"/>
              <w:rPr>
                <w:rFonts w:eastAsia="Times New Roman" w:cs="Times New Roman"/>
                <w:color w:val="000000" w:themeColor="text1"/>
                <w:sz w:val="23"/>
                <w:szCs w:val="23"/>
              </w:rPr>
            </w:pPr>
          </w:p>
        </w:tc>
        <w:tc>
          <w:tcPr>
            <w:tcW w:w="0" w:type="auto"/>
            <w:vAlign w:val="center"/>
            <w:hideMark/>
          </w:tcPr>
          <w:p w:rsidR="009C4A89" w:rsidRPr="009C4A89" w:rsidRDefault="009C4A89" w:rsidP="009C4A89">
            <w:pPr>
              <w:spacing w:after="0" w:line="240" w:lineRule="auto"/>
              <w:jc w:val="center"/>
              <w:rPr>
                <w:rFonts w:eastAsia="Times New Roman" w:cs="Times New Roman"/>
                <w:color w:val="000000" w:themeColor="text1"/>
                <w:sz w:val="23"/>
                <w:szCs w:val="23"/>
              </w:rPr>
            </w:pPr>
            <w:r>
              <w:rPr>
                <w:rFonts w:eastAsia="Times New Roman" w:cs="Times New Roman"/>
                <w:noProof/>
                <w:color w:val="000000" w:themeColor="text1"/>
                <w:sz w:val="23"/>
                <w:szCs w:val="23"/>
              </w:rPr>
              <w:drawing>
                <wp:inline distT="0" distB="0" distL="0" distR="0">
                  <wp:extent cx="1609725" cy="1524000"/>
                  <wp:effectExtent l="19050" t="0" r="9525" b="0"/>
                  <wp:docPr id="3" name="Picture 3" descr="Field lines of the earth's magnetic 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eld lines of the earth's magnetic field "/>
                          <pic:cNvPicPr>
                            <a:picLocks noChangeAspect="1" noChangeArrowheads="1"/>
                          </pic:cNvPicPr>
                        </pic:nvPicPr>
                        <pic:blipFill>
                          <a:blip r:embed="rId9" cstate="print"/>
                          <a:srcRect/>
                          <a:stretch>
                            <a:fillRect/>
                          </a:stretch>
                        </pic:blipFill>
                        <pic:spPr bwMode="auto">
                          <a:xfrm>
                            <a:off x="0" y="0"/>
                            <a:ext cx="1609725" cy="1524000"/>
                          </a:xfrm>
                          <a:prstGeom prst="rect">
                            <a:avLst/>
                          </a:prstGeom>
                          <a:noFill/>
                          <a:ln w="9525">
                            <a:noFill/>
                            <a:miter lim="800000"/>
                            <a:headEnd/>
                            <a:tailEnd/>
                          </a:ln>
                        </pic:spPr>
                      </pic:pic>
                    </a:graphicData>
                  </a:graphic>
                </wp:inline>
              </w:drawing>
            </w:r>
          </w:p>
        </w:tc>
      </w:tr>
    </w:tbl>
    <w:p w:rsidR="009C4A89" w:rsidRPr="009C4A89" w:rsidRDefault="009C4A89" w:rsidP="009C4A89">
      <w:pPr>
        <w:spacing w:after="0" w:line="240" w:lineRule="auto"/>
        <w:rPr>
          <w:rFonts w:eastAsia="Times New Roman" w:cs="Times New Roman"/>
          <w:vanish/>
          <w:color w:val="000000" w:themeColor="text1"/>
          <w:sz w:val="23"/>
          <w:szCs w:val="23"/>
        </w:rPr>
      </w:pPr>
    </w:p>
    <w:tbl>
      <w:tblPr>
        <w:tblW w:w="5000" w:type="pct"/>
        <w:tblCellSpacing w:w="15" w:type="dxa"/>
        <w:tblCellMar>
          <w:left w:w="0" w:type="dxa"/>
          <w:right w:w="0" w:type="dxa"/>
        </w:tblCellMar>
        <w:tblLook w:val="04A0"/>
      </w:tblPr>
      <w:tblGrid>
        <w:gridCol w:w="10860"/>
      </w:tblGrid>
      <w:tr w:rsidR="009C4A89" w:rsidRPr="009C4A89" w:rsidTr="009C4A89">
        <w:trPr>
          <w:tblCellSpacing w:w="15" w:type="dxa"/>
        </w:trPr>
        <w:tc>
          <w:tcPr>
            <w:tcW w:w="0" w:type="auto"/>
            <w:vAlign w:val="center"/>
            <w:hideMark/>
          </w:tcPr>
          <w:p w:rsidR="009C4A89" w:rsidRPr="009C4A89" w:rsidRDefault="009C4A89" w:rsidP="009C4A89">
            <w:pPr>
              <w:spacing w:before="100" w:beforeAutospacing="1" w:after="100" w:afterAutospacing="1" w:line="240" w:lineRule="auto"/>
              <w:rPr>
                <w:rFonts w:eastAsia="Times New Roman" w:cs="Times New Roman"/>
                <w:color w:val="000000" w:themeColor="text1"/>
                <w:sz w:val="23"/>
                <w:szCs w:val="23"/>
              </w:rPr>
            </w:pPr>
            <w:r w:rsidRPr="009C4A89">
              <w:rPr>
                <w:rFonts w:eastAsia="Times New Roman" w:cs="Times New Roman"/>
                <w:b/>
                <w:color w:val="000000" w:themeColor="text1"/>
                <w:sz w:val="23"/>
                <w:szCs w:val="23"/>
              </w:rPr>
              <w:t>Charged Particles</w:t>
            </w:r>
            <w:r w:rsidRPr="009C4A89">
              <w:rPr>
                <w:rFonts w:eastAsia="Times New Roman" w:cs="Times New Roman"/>
                <w:b/>
                <w:color w:val="000000" w:themeColor="text1"/>
                <w:sz w:val="23"/>
                <w:szCs w:val="23"/>
              </w:rPr>
              <w:br/>
            </w:r>
            <w:r w:rsidRPr="009C4A89">
              <w:rPr>
                <w:rFonts w:eastAsia="Times New Roman" w:cs="Times New Roman"/>
                <w:color w:val="000000" w:themeColor="text1"/>
                <w:sz w:val="23"/>
                <w:szCs w:val="23"/>
              </w:rPr>
              <w:t xml:space="preserve">A third invisible thing in the space around the Earth is </w:t>
            </w:r>
            <w:proofErr w:type="gramStart"/>
            <w:r w:rsidRPr="009C4A89">
              <w:rPr>
                <w:rFonts w:eastAsia="Times New Roman" w:cs="Times New Roman"/>
                <w:color w:val="000000" w:themeColor="text1"/>
                <w:sz w:val="23"/>
                <w:szCs w:val="23"/>
              </w:rPr>
              <w:t xml:space="preserve">a </w:t>
            </w:r>
            <w:hyperlink r:id="rId10" w:anchor="plasma" w:tgtFrame="_glossary" w:history="1">
              <w:r w:rsidRPr="009C4A89">
                <w:rPr>
                  <w:rFonts w:eastAsia="Times New Roman" w:cs="Times New Roman"/>
                  <w:color w:val="000000" w:themeColor="text1"/>
                  <w:sz w:val="23"/>
                  <w:szCs w:val="23"/>
                  <w:u w:val="single"/>
                </w:rPr>
                <w:t>plasma</w:t>
              </w:r>
              <w:proofErr w:type="gramEnd"/>
            </w:hyperlink>
            <w:r w:rsidRPr="009C4A89">
              <w:rPr>
                <w:rFonts w:eastAsia="Times New Roman" w:cs="Times New Roman"/>
                <w:color w:val="000000" w:themeColor="text1"/>
                <w:sz w:val="23"/>
                <w:szCs w:val="23"/>
              </w:rPr>
              <w:t xml:space="preserve">, made of lots of charged particles. There are always electrons and </w:t>
            </w:r>
            <w:hyperlink r:id="rId11" w:anchor="posion" w:tgtFrame="_glossary" w:history="1">
              <w:r w:rsidRPr="009C4A89">
                <w:rPr>
                  <w:rFonts w:eastAsia="Times New Roman" w:cs="Times New Roman"/>
                  <w:color w:val="000000" w:themeColor="text1"/>
                  <w:sz w:val="23"/>
                  <w:szCs w:val="23"/>
                  <w:u w:val="single"/>
                </w:rPr>
                <w:t>positive ions</w:t>
              </w:r>
            </w:hyperlink>
            <w:r w:rsidRPr="009C4A89">
              <w:rPr>
                <w:rFonts w:eastAsia="Times New Roman" w:cs="Times New Roman"/>
                <w:color w:val="000000" w:themeColor="text1"/>
                <w:sz w:val="23"/>
                <w:szCs w:val="23"/>
              </w:rPr>
              <w:t xml:space="preserve"> in the surrounding magnetic field. Charged particles in a magnetic field move in a special way: they are guided by the field. The particles travel along magnetic field lines as if they were wires, circling around the lines in a long spiral as they go. Charged particles are the "ammunition" of an aurora.</w:t>
            </w:r>
          </w:p>
        </w:tc>
      </w:tr>
    </w:tbl>
    <w:p w:rsidR="009C4A89" w:rsidRPr="009C4A89" w:rsidRDefault="009C4A89" w:rsidP="009C4A89">
      <w:pPr>
        <w:spacing w:before="100" w:beforeAutospacing="1" w:after="100" w:afterAutospacing="1" w:line="240" w:lineRule="auto"/>
        <w:rPr>
          <w:rFonts w:eastAsia="Times New Roman" w:cs="Times New Roman"/>
          <w:color w:val="000000" w:themeColor="text1"/>
          <w:sz w:val="23"/>
          <w:szCs w:val="23"/>
        </w:rPr>
      </w:pPr>
      <w:r w:rsidRPr="009C4A89">
        <w:rPr>
          <w:rFonts w:eastAsia="Times New Roman" w:cs="Times New Roman"/>
          <w:b/>
          <w:color w:val="000000" w:themeColor="text1"/>
          <w:sz w:val="23"/>
          <w:szCs w:val="23"/>
        </w:rPr>
        <w:t>Solar Powered Display</w:t>
      </w:r>
      <w:r w:rsidRPr="009C4A89">
        <w:rPr>
          <w:rFonts w:eastAsia="Times New Roman" w:cs="Times New Roman"/>
          <w:b/>
          <w:bCs/>
          <w:color w:val="000000" w:themeColor="text1"/>
          <w:sz w:val="23"/>
          <w:szCs w:val="23"/>
        </w:rPr>
        <w:br/>
      </w:r>
      <w:r w:rsidRPr="009C4A89">
        <w:rPr>
          <w:rFonts w:eastAsia="Times New Roman" w:cs="Times New Roman"/>
          <w:color w:val="000000" w:themeColor="text1"/>
          <w:sz w:val="23"/>
          <w:szCs w:val="23"/>
        </w:rPr>
        <w:t>The short answer to how the aurora happens is that energetic electrically charged particles (mostly electrons) accelerate along the magnetic field lines into the upper atmosphere, where they collide with gas atoms, causing the atoms to give off light. But why does that happen? To find the answer, we must look further away, to the Sun. The spectacular, "great" auroras in "</w:t>
      </w:r>
      <w:hyperlink r:id="rId12" w:history="1">
        <w:r w:rsidRPr="009C4A89">
          <w:rPr>
            <w:rFonts w:eastAsia="Times New Roman" w:cs="Times New Roman"/>
            <w:color w:val="000000" w:themeColor="text1"/>
            <w:sz w:val="23"/>
            <w:szCs w:val="23"/>
            <w:u w:val="single"/>
          </w:rPr>
          <w:t>What do they look like?</w:t>
        </w:r>
      </w:hyperlink>
      <w:r w:rsidRPr="009C4A89">
        <w:rPr>
          <w:rFonts w:eastAsia="Times New Roman" w:cs="Times New Roman"/>
          <w:color w:val="000000" w:themeColor="text1"/>
          <w:sz w:val="23"/>
          <w:szCs w:val="23"/>
        </w:rPr>
        <w:t>" are powered by what is called the solar wind.</w:t>
      </w:r>
    </w:p>
    <w:p w:rsidR="009C4A89" w:rsidRPr="009C4A89" w:rsidRDefault="009C4A89" w:rsidP="009C4A89">
      <w:pPr>
        <w:spacing w:before="100" w:beforeAutospacing="1" w:after="100" w:afterAutospacing="1" w:line="240" w:lineRule="auto"/>
        <w:rPr>
          <w:rFonts w:eastAsia="Times New Roman" w:cs="Times New Roman"/>
          <w:color w:val="000000" w:themeColor="text1"/>
          <w:sz w:val="23"/>
          <w:szCs w:val="23"/>
        </w:rPr>
      </w:pPr>
      <w:r w:rsidRPr="009C4A89">
        <w:rPr>
          <w:rFonts w:eastAsia="Times New Roman" w:cs="Times New Roman"/>
          <w:color w:val="000000" w:themeColor="text1"/>
          <w:sz w:val="23"/>
          <w:szCs w:val="23"/>
        </w:rPr>
        <w:t>The Sun also has an atmosphere and a magnetic field that extend into space. The Sun's atmosphere is made of hydrogen, which is itself made of subatomic particles: protons and electrons. These particles are constantly boiling off the Sun and streaming outward at very high speeds.  Together, the Sun's magnetic field and particles are called the "</w:t>
      </w:r>
      <w:hyperlink r:id="rId13" w:anchor="solarwind" w:tgtFrame="_glossary" w:history="1">
        <w:r w:rsidRPr="009C4A89">
          <w:rPr>
            <w:rFonts w:eastAsia="Times New Roman" w:cs="Times New Roman"/>
            <w:color w:val="000000" w:themeColor="text1"/>
            <w:sz w:val="23"/>
            <w:szCs w:val="23"/>
            <w:u w:val="single"/>
          </w:rPr>
          <w:t>solar wind</w:t>
        </w:r>
      </w:hyperlink>
      <w:r w:rsidRPr="009C4A89">
        <w:rPr>
          <w:rFonts w:eastAsia="Times New Roman" w:cs="Times New Roman"/>
          <w:color w:val="000000" w:themeColor="text1"/>
          <w:sz w:val="23"/>
          <w:szCs w:val="23"/>
        </w:rPr>
        <w:t>."</w:t>
      </w:r>
    </w:p>
    <w:tbl>
      <w:tblPr>
        <w:tblW w:w="5000" w:type="pct"/>
        <w:tblCellSpacing w:w="15" w:type="dxa"/>
        <w:tblCellMar>
          <w:left w:w="0" w:type="dxa"/>
          <w:right w:w="0" w:type="dxa"/>
        </w:tblCellMar>
        <w:tblLook w:val="04A0"/>
      </w:tblPr>
      <w:tblGrid>
        <w:gridCol w:w="4545"/>
        <w:gridCol w:w="6315"/>
      </w:tblGrid>
      <w:tr w:rsidR="009C4A89" w:rsidRPr="009C4A89" w:rsidTr="009C4A89">
        <w:trPr>
          <w:tblCellSpacing w:w="15" w:type="dxa"/>
        </w:trPr>
        <w:tc>
          <w:tcPr>
            <w:tcW w:w="4500" w:type="dxa"/>
            <w:vAlign w:val="center"/>
            <w:hideMark/>
          </w:tcPr>
          <w:p w:rsidR="009C4A89" w:rsidRPr="009C4A89" w:rsidRDefault="009C4A89" w:rsidP="009C4A89">
            <w:pPr>
              <w:spacing w:after="0" w:line="240" w:lineRule="auto"/>
              <w:rPr>
                <w:rFonts w:eastAsia="Times New Roman" w:cs="Times New Roman"/>
                <w:color w:val="000000" w:themeColor="text1"/>
                <w:sz w:val="23"/>
                <w:szCs w:val="23"/>
              </w:rPr>
            </w:pPr>
            <w:r>
              <w:rPr>
                <w:rFonts w:eastAsia="Times New Roman" w:cs="Times New Roman"/>
                <w:noProof/>
                <w:color w:val="000000" w:themeColor="text1"/>
                <w:sz w:val="23"/>
                <w:szCs w:val="23"/>
              </w:rPr>
              <w:lastRenderedPageBreak/>
              <w:drawing>
                <wp:inline distT="0" distB="0" distL="0" distR="0">
                  <wp:extent cx="2352675" cy="2133600"/>
                  <wp:effectExtent l="19050" t="0" r="9525" b="0"/>
                  <wp:docPr id="41" name="Picture 41" descr="Earth's magnetosphere in the solar 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arth's magnetosphere in the solar wind"/>
                          <pic:cNvPicPr>
                            <a:picLocks noChangeAspect="1" noChangeArrowheads="1"/>
                          </pic:cNvPicPr>
                        </pic:nvPicPr>
                        <pic:blipFill>
                          <a:blip r:embed="rId14" cstate="print"/>
                          <a:srcRect/>
                          <a:stretch>
                            <a:fillRect/>
                          </a:stretch>
                        </pic:blipFill>
                        <pic:spPr bwMode="auto">
                          <a:xfrm>
                            <a:off x="0" y="0"/>
                            <a:ext cx="2352675" cy="2133600"/>
                          </a:xfrm>
                          <a:prstGeom prst="rect">
                            <a:avLst/>
                          </a:prstGeom>
                          <a:noFill/>
                          <a:ln w="9525">
                            <a:noFill/>
                            <a:miter lim="800000"/>
                            <a:headEnd/>
                            <a:tailEnd/>
                          </a:ln>
                        </pic:spPr>
                      </pic:pic>
                    </a:graphicData>
                  </a:graphic>
                </wp:inline>
              </w:drawing>
            </w:r>
          </w:p>
        </w:tc>
        <w:tc>
          <w:tcPr>
            <w:tcW w:w="0" w:type="auto"/>
            <w:vAlign w:val="center"/>
            <w:hideMark/>
          </w:tcPr>
          <w:p w:rsidR="009C4A89" w:rsidRPr="009C4A89" w:rsidRDefault="009C4A89" w:rsidP="009C4A89">
            <w:pPr>
              <w:spacing w:after="0" w:line="240" w:lineRule="auto"/>
              <w:rPr>
                <w:rFonts w:eastAsia="Times New Roman" w:cs="Times New Roman"/>
                <w:color w:val="000000" w:themeColor="text1"/>
                <w:sz w:val="23"/>
                <w:szCs w:val="23"/>
              </w:rPr>
            </w:pPr>
            <w:r w:rsidRPr="009C4A89">
              <w:rPr>
                <w:rFonts w:eastAsia="Times New Roman" w:cs="Times New Roman"/>
                <w:color w:val="000000" w:themeColor="text1"/>
                <w:sz w:val="23"/>
                <w:szCs w:val="23"/>
              </w:rPr>
              <w:t xml:space="preserve">This wind is always pushing on the Earth's magnetic field, changing its shape.  You change the shape of a soap bubble in a similar way when you blow on its surface. We call this compressed field around the earth the </w:t>
            </w:r>
            <w:hyperlink r:id="rId15" w:anchor="magnosphere" w:tgtFrame="_glossary" w:history="1">
              <w:r w:rsidRPr="009C4A89">
                <w:rPr>
                  <w:rFonts w:eastAsia="Times New Roman" w:cs="Times New Roman"/>
                  <w:color w:val="000000" w:themeColor="text1"/>
                  <w:sz w:val="23"/>
                  <w:szCs w:val="23"/>
                  <w:u w:val="single"/>
                </w:rPr>
                <w:t>magnetosphere</w:t>
              </w:r>
            </w:hyperlink>
            <w:r w:rsidRPr="009C4A89">
              <w:rPr>
                <w:rFonts w:eastAsia="Times New Roman" w:cs="Times New Roman"/>
                <w:color w:val="000000" w:themeColor="text1"/>
                <w:sz w:val="23"/>
                <w:szCs w:val="23"/>
              </w:rPr>
              <w:t xml:space="preserve">. The Earth's field is compressed on the day side, where the solar wind flows over it. It is also stretched into a long tail like the wake of a ship, which is called the </w:t>
            </w:r>
            <w:hyperlink r:id="rId16" w:anchor="magnotail" w:tgtFrame="_glossary" w:history="1">
              <w:proofErr w:type="spellStart"/>
              <w:r w:rsidRPr="009C4A89">
                <w:rPr>
                  <w:rFonts w:eastAsia="Times New Roman" w:cs="Times New Roman"/>
                  <w:color w:val="000000" w:themeColor="text1"/>
                  <w:sz w:val="23"/>
                  <w:szCs w:val="23"/>
                  <w:u w:val="single"/>
                </w:rPr>
                <w:t>magnetotail</w:t>
              </w:r>
              <w:proofErr w:type="spellEnd"/>
            </w:hyperlink>
            <w:r w:rsidRPr="009C4A89">
              <w:rPr>
                <w:rFonts w:eastAsia="Times New Roman" w:cs="Times New Roman"/>
                <w:color w:val="000000" w:themeColor="text1"/>
                <w:sz w:val="23"/>
                <w:szCs w:val="23"/>
              </w:rPr>
              <w:t xml:space="preserve">, and points away from the Sun. </w:t>
            </w:r>
          </w:p>
        </w:tc>
      </w:tr>
    </w:tbl>
    <w:p w:rsidR="009C4A89" w:rsidRPr="009C4A89" w:rsidRDefault="009C4A89" w:rsidP="009C4A89">
      <w:pPr>
        <w:spacing w:before="100" w:beforeAutospacing="1" w:after="100" w:afterAutospacing="1" w:line="240" w:lineRule="auto"/>
        <w:rPr>
          <w:rFonts w:eastAsia="Times New Roman" w:cs="Times New Roman"/>
          <w:color w:val="000000" w:themeColor="text1"/>
          <w:sz w:val="23"/>
          <w:szCs w:val="23"/>
        </w:rPr>
      </w:pPr>
      <w:r w:rsidRPr="009C4A89">
        <w:rPr>
          <w:rFonts w:eastAsia="Times New Roman" w:cs="Times New Roman"/>
          <w:color w:val="000000" w:themeColor="text1"/>
          <w:sz w:val="23"/>
          <w:szCs w:val="23"/>
        </w:rPr>
        <w:t>Squeezing the Earth's magnetic field takes energy, just the way it takes energy to compress a balloon with air in it. The whole process is still not fully understood, but energy from the solar wind is constantly building up in the magnetosphere, and this energy is what powers auroras.</w:t>
      </w:r>
    </w:p>
    <w:tbl>
      <w:tblPr>
        <w:tblW w:w="9000" w:type="dxa"/>
        <w:tblCellSpacing w:w="15" w:type="dxa"/>
        <w:tblCellMar>
          <w:top w:w="15" w:type="dxa"/>
          <w:left w:w="15" w:type="dxa"/>
          <w:bottom w:w="15" w:type="dxa"/>
          <w:right w:w="15" w:type="dxa"/>
        </w:tblCellMar>
        <w:tblLook w:val="04A0"/>
      </w:tblPr>
      <w:tblGrid>
        <w:gridCol w:w="9000"/>
      </w:tblGrid>
      <w:tr w:rsidR="009C4A89" w:rsidRPr="009C4A89" w:rsidTr="009C4A8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455"/>
              <w:gridCol w:w="4455"/>
            </w:tblGrid>
            <w:tr w:rsidR="009C4A89" w:rsidRPr="009C4A89">
              <w:trPr>
                <w:tblCellSpacing w:w="15" w:type="dxa"/>
              </w:trPr>
              <w:tc>
                <w:tcPr>
                  <w:tcW w:w="0" w:type="auto"/>
                  <w:gridSpan w:val="2"/>
                  <w:vAlign w:val="center"/>
                  <w:hideMark/>
                </w:tcPr>
                <w:p w:rsidR="009C4A89" w:rsidRPr="009C4A89" w:rsidRDefault="009C4A89" w:rsidP="009C4A89">
                  <w:pPr>
                    <w:spacing w:before="100" w:beforeAutospacing="1" w:after="100" w:afterAutospacing="1" w:line="240" w:lineRule="auto"/>
                    <w:rPr>
                      <w:rFonts w:eastAsia="Times New Roman" w:cs="Times New Roman"/>
                      <w:color w:val="000000" w:themeColor="text1"/>
                      <w:sz w:val="23"/>
                      <w:szCs w:val="23"/>
                    </w:rPr>
                  </w:pPr>
                  <w:r w:rsidRPr="009C4A89">
                    <w:rPr>
                      <w:rFonts w:eastAsia="Times New Roman" w:cs="Times New Roman"/>
                      <w:b/>
                      <w:color w:val="000000" w:themeColor="text1"/>
                      <w:sz w:val="23"/>
                      <w:szCs w:val="23"/>
                    </w:rPr>
                    <w:t>The Big Push</w:t>
                  </w:r>
                  <w:r w:rsidRPr="009C4A89">
                    <w:rPr>
                      <w:rFonts w:eastAsia="Times New Roman" w:cs="Times New Roman"/>
                      <w:color w:val="000000" w:themeColor="text1"/>
                      <w:sz w:val="23"/>
                      <w:szCs w:val="23"/>
                    </w:rPr>
                    <w:br/>
                    <w:t xml:space="preserve">So we have the Earth's magnetosphere, with the solar wind squeezing the magnetosphere and charged particles everywhere in the field. Solar particles are always entering the tail of the magnetosphere from the solar wind and moving toward the Sun. Now and then, when conditions are right, the build-up of pressure from the solar wind creates an electric voltage between the </w:t>
                  </w:r>
                  <w:proofErr w:type="spellStart"/>
                  <w:r w:rsidRPr="009C4A89">
                    <w:rPr>
                      <w:rFonts w:eastAsia="Times New Roman" w:cs="Times New Roman"/>
                      <w:i/>
                      <w:color w:val="000000" w:themeColor="text1"/>
                      <w:sz w:val="23"/>
                      <w:szCs w:val="23"/>
                    </w:rPr>
                    <w:t>magnetotail</w:t>
                  </w:r>
                  <w:proofErr w:type="spellEnd"/>
                  <w:r w:rsidRPr="009C4A89">
                    <w:rPr>
                      <w:rFonts w:eastAsia="Times New Roman" w:cs="Times New Roman"/>
                      <w:i/>
                      <w:color w:val="000000" w:themeColor="text1"/>
                      <w:sz w:val="23"/>
                      <w:szCs w:val="23"/>
                    </w:rPr>
                    <w:t xml:space="preserve"> </w:t>
                  </w:r>
                  <w:r w:rsidRPr="009C4A89">
                    <w:rPr>
                      <w:rFonts w:eastAsia="Times New Roman" w:cs="Times New Roman"/>
                      <w:color w:val="000000" w:themeColor="text1"/>
                      <w:sz w:val="23"/>
                      <w:szCs w:val="23"/>
                    </w:rPr>
                    <w:t xml:space="preserve">and the poles, like the voltage between the two terminals of a battery. It can reach about 10,000 volts! </w:t>
                  </w:r>
                </w:p>
                <w:p w:rsidR="009C4A89" w:rsidRPr="009C4A89" w:rsidRDefault="009C4A89" w:rsidP="009C4A89">
                  <w:pPr>
                    <w:spacing w:before="100" w:beforeAutospacing="1" w:after="100" w:afterAutospacing="1" w:line="240" w:lineRule="auto"/>
                    <w:rPr>
                      <w:rFonts w:eastAsia="Times New Roman" w:cs="Times New Roman"/>
                      <w:color w:val="000000" w:themeColor="text1"/>
                      <w:sz w:val="23"/>
                      <w:szCs w:val="23"/>
                    </w:rPr>
                  </w:pPr>
                  <w:r w:rsidRPr="009C4A89">
                    <w:rPr>
                      <w:rFonts w:eastAsia="Times New Roman" w:cs="Times New Roman"/>
                      <w:color w:val="000000" w:themeColor="text1"/>
                      <w:sz w:val="23"/>
                      <w:szCs w:val="23"/>
                    </w:rPr>
                    <w:t xml:space="preserve">The voltage pushes electrons (which are very light) toward the magnetic poles, accelerating them to high speeds, much like the electrons in a TV picture tube that accelerate to hit the screen. They zoom along the field lines towards the ground to the north and south, until huge numbers of electrons are pushed down into the upper layer of the atmosphere, called the </w:t>
                  </w:r>
                  <w:hyperlink r:id="rId17" w:anchor="ionosphere" w:tgtFrame="_glossary" w:history="1">
                    <w:r w:rsidRPr="009C4A89">
                      <w:rPr>
                        <w:rFonts w:eastAsia="Times New Roman" w:cs="Times New Roman"/>
                        <w:color w:val="000000" w:themeColor="text1"/>
                        <w:sz w:val="23"/>
                        <w:szCs w:val="23"/>
                        <w:u w:val="single"/>
                      </w:rPr>
                      <w:t>ionosphere</w:t>
                    </w:r>
                  </w:hyperlink>
                  <w:r w:rsidRPr="009C4A89">
                    <w:rPr>
                      <w:rFonts w:eastAsia="Times New Roman" w:cs="Times New Roman"/>
                      <w:color w:val="000000" w:themeColor="text1"/>
                      <w:sz w:val="23"/>
                      <w:szCs w:val="23"/>
                    </w:rPr>
                    <w:t>.</w:t>
                  </w:r>
                </w:p>
              </w:tc>
            </w:tr>
            <w:tr w:rsidR="009C4A89" w:rsidRPr="009C4A89">
              <w:trPr>
                <w:tblCellSpacing w:w="15" w:type="dxa"/>
              </w:trPr>
              <w:tc>
                <w:tcPr>
                  <w:tcW w:w="0" w:type="auto"/>
                  <w:vAlign w:val="center"/>
                  <w:hideMark/>
                </w:tcPr>
                <w:p w:rsidR="009C4A89" w:rsidRPr="009C4A89" w:rsidRDefault="009C4A89" w:rsidP="009C4A89">
                  <w:pPr>
                    <w:spacing w:before="100" w:beforeAutospacing="1" w:after="100" w:afterAutospacing="1" w:line="240" w:lineRule="auto"/>
                    <w:rPr>
                      <w:rFonts w:eastAsia="Times New Roman" w:cs="Times New Roman"/>
                      <w:color w:val="000000" w:themeColor="text1"/>
                      <w:sz w:val="23"/>
                      <w:szCs w:val="23"/>
                    </w:rPr>
                  </w:pPr>
                  <w:r w:rsidRPr="009C4A89">
                    <w:rPr>
                      <w:rFonts w:eastAsia="Times New Roman" w:cs="Times New Roman"/>
                      <w:color w:val="000000" w:themeColor="text1"/>
                      <w:sz w:val="23"/>
                      <w:szCs w:val="23"/>
                    </w:rPr>
                    <w:t xml:space="preserve">In the ionosphere, the speeding electrons collide violently with gas atoms. This gives the gas atoms energy, which causes them to release both light and more electrons. In this way, the gases of the ionosphere glow and conduct flowing electric currents into and out of the polar region. The electrons flowing back out don't have as much energy as the speedy incoming ones had - that energy went into creating the aurora! </w:t>
                  </w:r>
                </w:p>
              </w:tc>
              <w:tc>
                <w:tcPr>
                  <w:tcW w:w="2500" w:type="pct"/>
                  <w:vAlign w:val="center"/>
                  <w:hideMark/>
                </w:tcPr>
                <w:p w:rsidR="009C4A89" w:rsidRPr="009C4A89" w:rsidRDefault="009C4A89" w:rsidP="009C4A89">
                  <w:pPr>
                    <w:spacing w:after="0" w:line="240" w:lineRule="auto"/>
                    <w:jc w:val="center"/>
                    <w:rPr>
                      <w:rFonts w:eastAsia="Times New Roman" w:cs="Times New Roman"/>
                      <w:color w:val="000000" w:themeColor="text1"/>
                      <w:sz w:val="23"/>
                      <w:szCs w:val="23"/>
                    </w:rPr>
                  </w:pPr>
                  <w:r>
                    <w:rPr>
                      <w:rFonts w:eastAsia="Times New Roman" w:cs="Times New Roman"/>
                      <w:noProof/>
                      <w:color w:val="000000" w:themeColor="text1"/>
                      <w:sz w:val="23"/>
                      <w:szCs w:val="23"/>
                    </w:rPr>
                    <w:drawing>
                      <wp:inline distT="0" distB="0" distL="0" distR="0">
                        <wp:extent cx="2733675" cy="1352550"/>
                        <wp:effectExtent l="19050" t="0" r="9525" b="0"/>
                        <wp:docPr id="42" name="Picture 42" descr="Cartoon: electrons flowing into and out of the ionosphere create the aur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rtoon: electrons flowing into and out of the ionosphere create the aurora"/>
                                <pic:cNvPicPr>
                                  <a:picLocks noChangeAspect="1" noChangeArrowheads="1"/>
                                </pic:cNvPicPr>
                              </pic:nvPicPr>
                              <pic:blipFill>
                                <a:blip r:embed="rId18" cstate="print"/>
                                <a:srcRect/>
                                <a:stretch>
                                  <a:fillRect/>
                                </a:stretch>
                              </pic:blipFill>
                              <pic:spPr bwMode="auto">
                                <a:xfrm>
                                  <a:off x="0" y="0"/>
                                  <a:ext cx="2733675" cy="1352550"/>
                                </a:xfrm>
                                <a:prstGeom prst="rect">
                                  <a:avLst/>
                                </a:prstGeom>
                                <a:noFill/>
                                <a:ln w="9525">
                                  <a:noFill/>
                                  <a:miter lim="800000"/>
                                  <a:headEnd/>
                                  <a:tailEnd/>
                                </a:ln>
                              </pic:spPr>
                            </pic:pic>
                          </a:graphicData>
                        </a:graphic>
                      </wp:inline>
                    </w:drawing>
                  </w:r>
                </w:p>
              </w:tc>
            </w:tr>
            <w:tr w:rsidR="009C4A89" w:rsidRPr="009C4A89">
              <w:trPr>
                <w:tblCellSpacing w:w="15" w:type="dxa"/>
              </w:trPr>
              <w:tc>
                <w:tcPr>
                  <w:tcW w:w="0" w:type="auto"/>
                  <w:gridSpan w:val="2"/>
                  <w:vAlign w:val="center"/>
                  <w:hideMark/>
                </w:tcPr>
                <w:p w:rsidR="009C4A89" w:rsidRPr="009C4A89" w:rsidRDefault="009C4A89" w:rsidP="009C4A89">
                  <w:pPr>
                    <w:spacing w:after="0" w:line="240" w:lineRule="auto"/>
                    <w:rPr>
                      <w:rFonts w:eastAsia="Times New Roman" w:cs="Times New Roman"/>
                      <w:color w:val="000000" w:themeColor="text1"/>
                      <w:sz w:val="23"/>
                      <w:szCs w:val="23"/>
                    </w:rPr>
                  </w:pPr>
                  <w:r w:rsidRPr="009C4A89">
                    <w:rPr>
                      <w:rFonts w:eastAsia="Times New Roman" w:cs="Times New Roman"/>
                      <w:color w:val="000000" w:themeColor="text1"/>
                      <w:sz w:val="23"/>
                      <w:szCs w:val="23"/>
                    </w:rPr>
                    <w:t>The way the aurora works is a lot like a neon sign, except that in the aurora, the conducting gas is in the ionosphere, instead of a glass tube, and the current travels along magnetic field lines instead of copper wires.</w:t>
                  </w:r>
                </w:p>
              </w:tc>
            </w:tr>
          </w:tbl>
          <w:p w:rsidR="009C4A89" w:rsidRPr="009C4A89" w:rsidRDefault="009C4A89" w:rsidP="009C4A89">
            <w:pPr>
              <w:spacing w:after="0" w:line="240" w:lineRule="auto"/>
              <w:rPr>
                <w:rFonts w:eastAsia="Times New Roman" w:cs="Times New Roman"/>
                <w:color w:val="000000" w:themeColor="text1"/>
                <w:sz w:val="23"/>
                <w:szCs w:val="23"/>
              </w:rPr>
            </w:pPr>
          </w:p>
        </w:tc>
      </w:tr>
    </w:tbl>
    <w:p w:rsidR="008E132C" w:rsidRPr="009C4A89" w:rsidRDefault="008E132C">
      <w:pPr>
        <w:rPr>
          <w:color w:val="000000" w:themeColor="text1"/>
          <w:sz w:val="23"/>
          <w:szCs w:val="23"/>
        </w:rPr>
      </w:pPr>
    </w:p>
    <w:sectPr w:rsidR="008E132C" w:rsidRPr="009C4A89" w:rsidSect="009C4A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C4A89"/>
    <w:rsid w:val="006B10EE"/>
    <w:rsid w:val="008E132C"/>
    <w:rsid w:val="009C4A89"/>
    <w:rsid w:val="00B2663B"/>
    <w:rsid w:val="00D52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A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4A89"/>
    <w:rPr>
      <w:color w:val="0000FF"/>
      <w:u w:val="single"/>
    </w:rPr>
  </w:style>
  <w:style w:type="paragraph" w:styleId="BalloonText">
    <w:name w:val="Balloon Text"/>
    <w:basedOn w:val="Normal"/>
    <w:link w:val="BalloonTextChar"/>
    <w:uiPriority w:val="99"/>
    <w:semiHidden/>
    <w:unhideWhenUsed/>
    <w:rsid w:val="00D52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6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loratorium.edu/learning_studio/auroras/glossary.html" TargetMode="External"/><Relationship Id="rId13" Type="http://schemas.openxmlformats.org/officeDocument/2006/relationships/hyperlink" Target="http://www.exploratorium.edu/learning_studio/auroras/glossary.html" TargetMode="External"/><Relationship Id="rId18"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hyperlink" Target="http://www.exploratorium.edu/learning_studio/auroras/auroraslook.html" TargetMode="External"/><Relationship Id="rId17" Type="http://schemas.openxmlformats.org/officeDocument/2006/relationships/hyperlink" Target="http://www.exploratorium.edu/learning_studio/auroras/glossary.html" TargetMode="External"/><Relationship Id="rId2" Type="http://schemas.openxmlformats.org/officeDocument/2006/relationships/settings" Target="settings.xml"/><Relationship Id="rId16" Type="http://schemas.openxmlformats.org/officeDocument/2006/relationships/hyperlink" Target="http://www.exploratorium.edu/learning_studio/auroras/glossary.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exploratorium.edu/learning_studio/auroras/glossary.html" TargetMode="External"/><Relationship Id="rId5" Type="http://schemas.openxmlformats.org/officeDocument/2006/relationships/hyperlink" Target="http://www.exploratorium.edu/learning_studio/auroras/happen.html" TargetMode="External"/><Relationship Id="rId15" Type="http://schemas.openxmlformats.org/officeDocument/2006/relationships/hyperlink" Target="http://www.exploratorium.edu/learning_studio/auroras/glossary.html" TargetMode="External"/><Relationship Id="rId10" Type="http://schemas.openxmlformats.org/officeDocument/2006/relationships/hyperlink" Target="http://www.exploratorium.edu/learning_studio/auroras/glossary.html"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4.gi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4635</Characters>
  <Application>Microsoft Office Word</Application>
  <DocSecurity>0</DocSecurity>
  <Lines>38</Lines>
  <Paragraphs>10</Paragraphs>
  <ScaleCrop>false</ScaleCrop>
  <Company>Lewisville ISD</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Lewisville ISD</dc:creator>
  <cp:keywords/>
  <dc:description/>
  <cp:lastModifiedBy>Lewisville ISD</cp:lastModifiedBy>
  <cp:revision>2</cp:revision>
  <cp:lastPrinted>2011-10-13T14:41:00Z</cp:lastPrinted>
  <dcterms:created xsi:type="dcterms:W3CDTF">2011-10-13T14:46:00Z</dcterms:created>
  <dcterms:modified xsi:type="dcterms:W3CDTF">2011-10-13T14:46:00Z</dcterms:modified>
</cp:coreProperties>
</file>